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0493E">
        <w:rPr>
          <w:rFonts w:ascii="Times New Roman" w:hAnsi="Times New Roman"/>
          <w:b/>
          <w:color w:val="000000"/>
          <w:sz w:val="28"/>
          <w:szCs w:val="28"/>
        </w:rPr>
        <w:t>393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93748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3748F" w:rsidRPr="0093748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01:08:0509045:1 по ул. Тульской/Курганной, 202/83 </w:t>
      </w:r>
      <w:r w:rsidR="0093748F">
        <w:rPr>
          <w:rFonts w:ascii="Times New Roman" w:hAnsi="Times New Roman"/>
          <w:color w:val="000000"/>
          <w:sz w:val="28"/>
          <w:szCs w:val="28"/>
        </w:rPr>
        <w:t xml:space="preserve">                 г. Майкопа </w:t>
      </w:r>
      <w:r w:rsidR="0093748F" w:rsidRPr="0093748F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93748F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93748F" w:rsidRPr="0093748F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748F" w:rsidRPr="0093748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01:08:0509045:1 по ул. Тульской/Курганной, 202/83</w:t>
      </w:r>
      <w:r w:rsidR="0093748F">
        <w:rPr>
          <w:rFonts w:ascii="Times New Roman" w:hAnsi="Times New Roman"/>
          <w:sz w:val="28"/>
          <w:szCs w:val="28"/>
        </w:rPr>
        <w:t xml:space="preserve"> </w:t>
      </w:r>
      <w:r w:rsidR="0093748F" w:rsidRPr="0093748F">
        <w:rPr>
          <w:rFonts w:ascii="Times New Roman" w:hAnsi="Times New Roman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738F7">
        <w:rPr>
          <w:rFonts w:ascii="Times New Roman" w:hAnsi="Times New Roman"/>
          <w:color w:val="000000"/>
          <w:sz w:val="28"/>
          <w:szCs w:val="28"/>
        </w:rPr>
        <w:t>5</w:t>
      </w:r>
      <w:r w:rsidR="0093748F">
        <w:rPr>
          <w:rFonts w:ascii="Times New Roman" w:hAnsi="Times New Roman"/>
          <w:color w:val="000000"/>
          <w:sz w:val="28"/>
          <w:szCs w:val="28"/>
        </w:rPr>
        <w:t>28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3748F">
        <w:rPr>
          <w:rFonts w:ascii="Times New Roman" w:hAnsi="Times New Roman"/>
          <w:color w:val="000000"/>
          <w:sz w:val="28"/>
          <w:szCs w:val="28"/>
        </w:rPr>
        <w:t>25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93748F">
        <w:rPr>
          <w:rFonts w:ascii="Times New Roman" w:hAnsi="Times New Roman"/>
          <w:color w:val="000000"/>
          <w:sz w:val="28"/>
          <w:szCs w:val="28"/>
        </w:rPr>
        <w:t>5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8F7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3748F" w:rsidRPr="0093748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01:08:0509045:1 по ул. Тульской/Курганной, 202/83</w:t>
      </w:r>
      <w:r w:rsidR="0093748F">
        <w:rPr>
          <w:rFonts w:ascii="Times New Roman" w:hAnsi="Times New Roman"/>
          <w:sz w:val="28"/>
          <w:szCs w:val="28"/>
        </w:rPr>
        <w:t xml:space="preserve"> </w:t>
      </w:r>
      <w:r w:rsidR="0093748F" w:rsidRPr="0093748F">
        <w:rPr>
          <w:rFonts w:ascii="Times New Roman" w:hAnsi="Times New Roman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3748F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3748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748F" w:rsidRPr="0093748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01:08:0509045:1 по ул. Тульской/Курганной, 202/83 г. Майкопа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 w:rsidR="0093748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93748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85CE1" w:rsidRPr="00C15497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3748F">
        <w:rPr>
          <w:rFonts w:ascii="Times New Roman" w:hAnsi="Times New Roman"/>
          <w:color w:val="000000"/>
          <w:sz w:val="28"/>
          <w:szCs w:val="28"/>
        </w:rPr>
        <w:t>393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3748F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Айвазян Тигран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Агванович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937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93748F">
              <w:rPr>
                <w:rFonts w:ascii="Times New Roman" w:hAnsi="Times New Roman"/>
                <w:sz w:val="28"/>
                <w:szCs w:val="28"/>
              </w:rPr>
              <w:t>Тульская, 202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3748F" w:rsidP="00937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493E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0B3"/>
    <w:rsid w:val="00923215"/>
    <w:rsid w:val="009252A1"/>
    <w:rsid w:val="00927226"/>
    <w:rsid w:val="00933566"/>
    <w:rsid w:val="00936081"/>
    <w:rsid w:val="00936379"/>
    <w:rsid w:val="0093646A"/>
    <w:rsid w:val="00936762"/>
    <w:rsid w:val="0093748F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38F7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D654-4928-48B2-99DC-B07E6643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510</cp:revision>
  <cp:lastPrinted>2021-02-11T09:44:00Z</cp:lastPrinted>
  <dcterms:created xsi:type="dcterms:W3CDTF">2020-11-13T12:04:00Z</dcterms:created>
  <dcterms:modified xsi:type="dcterms:W3CDTF">2021-06-17T09:14:00Z</dcterms:modified>
</cp:coreProperties>
</file>